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41148C" w:rsidRDefault="009335CE" w:rsidP="0041148C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41148C">
        <w:rPr>
          <w:b/>
          <w:bCs/>
          <w:szCs w:val="28"/>
        </w:rPr>
        <w:t>МУНИЦИПАЛЬНАЯ ИЗБИРАТЕЛЬНАЯ КОМИССИЯ</w:t>
      </w:r>
    </w:p>
    <w:p w:rsidR="009335CE" w:rsidRPr="0041148C" w:rsidRDefault="00AB6332" w:rsidP="0041148C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41148C">
        <w:rPr>
          <w:b/>
          <w:bCs/>
          <w:szCs w:val="28"/>
        </w:rPr>
        <w:t>ОКТЯБРЬ</w:t>
      </w:r>
      <w:r w:rsidR="009335CE" w:rsidRPr="0041148C">
        <w:rPr>
          <w:b/>
          <w:bCs/>
          <w:szCs w:val="28"/>
        </w:rPr>
        <w:t>СКОГО СЕЛЬСКОГО ПОСЕЛЕНИЯ</w:t>
      </w:r>
    </w:p>
    <w:p w:rsidR="009335CE" w:rsidRPr="0041148C" w:rsidRDefault="009335CE" w:rsidP="0041148C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41148C">
        <w:rPr>
          <w:b/>
          <w:sz w:val="28"/>
          <w:szCs w:val="28"/>
        </w:rPr>
        <w:t xml:space="preserve">634050, </w:t>
      </w:r>
      <w:proofErr w:type="spellStart"/>
      <w:r w:rsidRPr="0041148C">
        <w:rPr>
          <w:b/>
          <w:sz w:val="28"/>
          <w:szCs w:val="28"/>
        </w:rPr>
        <w:t>г</w:t>
      </w:r>
      <w:proofErr w:type="gramStart"/>
      <w:r w:rsidRPr="0041148C">
        <w:rPr>
          <w:b/>
          <w:sz w:val="28"/>
          <w:szCs w:val="28"/>
        </w:rPr>
        <w:t>.Т</w:t>
      </w:r>
      <w:proofErr w:type="gramEnd"/>
      <w:r w:rsidRPr="0041148C">
        <w:rPr>
          <w:b/>
          <w:sz w:val="28"/>
          <w:szCs w:val="28"/>
        </w:rPr>
        <w:t>омск</w:t>
      </w:r>
      <w:proofErr w:type="spellEnd"/>
      <w:r w:rsidRPr="0041148C">
        <w:rPr>
          <w:b/>
          <w:sz w:val="28"/>
          <w:szCs w:val="28"/>
        </w:rPr>
        <w:t>, ул. К</w:t>
      </w:r>
      <w:r w:rsidR="00AB6332" w:rsidRPr="0041148C">
        <w:rPr>
          <w:b/>
          <w:sz w:val="28"/>
          <w:szCs w:val="28"/>
        </w:rPr>
        <w:t>арла-Маркса, 56 тел. 8 (3822) 58</w:t>
      </w:r>
      <w:r w:rsidRPr="0041148C">
        <w:rPr>
          <w:b/>
          <w:sz w:val="28"/>
          <w:szCs w:val="28"/>
        </w:rPr>
        <w:t>-</w:t>
      </w:r>
      <w:r w:rsidR="00AB6332" w:rsidRPr="0041148C">
        <w:rPr>
          <w:b/>
          <w:sz w:val="28"/>
          <w:szCs w:val="28"/>
        </w:rPr>
        <w:t>91</w:t>
      </w:r>
      <w:r w:rsidRPr="0041148C">
        <w:rPr>
          <w:b/>
          <w:sz w:val="28"/>
          <w:szCs w:val="28"/>
        </w:rPr>
        <w:t>-</w:t>
      </w:r>
      <w:r w:rsidR="00AB6332" w:rsidRPr="0041148C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E82FDC" w:rsidRDefault="00E82FDC" w:rsidP="00714414">
      <w:pPr>
        <w:jc w:val="center"/>
        <w:rPr>
          <w:b/>
          <w:bCs/>
          <w:spacing w:val="80"/>
          <w:sz w:val="26"/>
          <w:szCs w:val="26"/>
        </w:rPr>
      </w:pPr>
    </w:p>
    <w:p w:rsidR="00EF35CC" w:rsidRPr="00FF00F6" w:rsidRDefault="00EF35CC" w:rsidP="00EF35CC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25 июня 2019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12</w:t>
      </w:r>
    </w:p>
    <w:p w:rsidR="00EF35CC" w:rsidRDefault="00EF35CC" w:rsidP="00EF35CC">
      <w:pPr>
        <w:pStyle w:val="14-15"/>
        <w:spacing w:line="240" w:lineRule="auto"/>
        <w:ind w:firstLine="0"/>
        <w:jc w:val="center"/>
        <w:rPr>
          <w:b/>
          <w:sz w:val="26"/>
          <w:szCs w:val="26"/>
        </w:rPr>
      </w:pPr>
      <w:r w:rsidRPr="003B7682">
        <w:rPr>
          <w:b/>
          <w:bCs/>
        </w:rPr>
        <w:t xml:space="preserve">О создании комиссии по </w:t>
      </w:r>
      <w:r>
        <w:rPr>
          <w:b/>
          <w:bCs/>
        </w:rPr>
        <w:t xml:space="preserve">распределению и </w:t>
      </w:r>
      <w:r w:rsidRPr="003B7682">
        <w:rPr>
          <w:b/>
          <w:bCs/>
        </w:rPr>
        <w:t>списанию материальных ценностей</w:t>
      </w:r>
      <w:r>
        <w:rPr>
          <w:b/>
          <w:bCs/>
        </w:rPr>
        <w:t xml:space="preserve"> </w:t>
      </w:r>
      <w:r w:rsidRPr="003B7682">
        <w:rPr>
          <w:b/>
          <w:bCs/>
        </w:rPr>
        <w:t xml:space="preserve">в период организации и проведения </w:t>
      </w:r>
      <w:r w:rsidRPr="00EF35CC">
        <w:rPr>
          <w:b/>
          <w:szCs w:val="28"/>
        </w:rPr>
        <w:t xml:space="preserve">дополнительных </w:t>
      </w:r>
      <w:proofErr w:type="gramStart"/>
      <w:r w:rsidRPr="00EF35CC">
        <w:rPr>
          <w:b/>
          <w:szCs w:val="28"/>
        </w:rPr>
        <w:t>выборов депутатов Совета Октябрьского сельского поселения четвертого созыва</w:t>
      </w:r>
      <w:proofErr w:type="gramEnd"/>
    </w:p>
    <w:p w:rsidR="00EF35CC" w:rsidRPr="00E8539B" w:rsidRDefault="00EF35CC" w:rsidP="00EF35CC">
      <w:pPr>
        <w:pStyle w:val="14-15"/>
        <w:spacing w:line="240" w:lineRule="auto"/>
        <w:ind w:firstLine="0"/>
        <w:jc w:val="center"/>
        <w:rPr>
          <w:szCs w:val="28"/>
        </w:rPr>
      </w:pPr>
    </w:p>
    <w:p w:rsidR="00EF35CC" w:rsidRDefault="00EF35CC" w:rsidP="00EF35C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6307E0">
        <w:rPr>
          <w:sz w:val="28"/>
          <w:szCs w:val="28"/>
        </w:rPr>
        <w:t xml:space="preserve">В соответствии со статьей 20 Закона Томской области № 29-ОЗ  от 14 февраля  2005 года «О </w:t>
      </w:r>
      <w:r>
        <w:rPr>
          <w:sz w:val="28"/>
          <w:szCs w:val="28"/>
        </w:rPr>
        <w:t>муниципальных выборах в Томской области</w:t>
      </w:r>
      <w:r w:rsidRPr="00E8539B">
        <w:rPr>
          <w:sz w:val="28"/>
          <w:szCs w:val="28"/>
        </w:rPr>
        <w:t>»</w:t>
      </w:r>
      <w:r w:rsidRPr="001C1881">
        <w:rPr>
          <w:bCs/>
          <w:sz w:val="28"/>
          <w:szCs w:val="28"/>
        </w:rPr>
        <w:t>,</w:t>
      </w:r>
    </w:p>
    <w:p w:rsidR="0044201F" w:rsidRPr="0044201F" w:rsidRDefault="0044201F" w:rsidP="0044201F">
      <w:pPr>
        <w:spacing w:line="360" w:lineRule="auto"/>
        <w:ind w:firstLine="709"/>
        <w:jc w:val="both"/>
        <w:rPr>
          <w:sz w:val="28"/>
          <w:szCs w:val="28"/>
        </w:rPr>
      </w:pPr>
    </w:p>
    <w:p w:rsidR="00DB4BE3" w:rsidRPr="0041148C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41148C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EF35CC" w:rsidRDefault="00EF35CC" w:rsidP="00EF35CC">
      <w:pPr>
        <w:pStyle w:val="14-15"/>
        <w:spacing w:line="276" w:lineRule="auto"/>
        <w:ind w:firstLine="0"/>
        <w:rPr>
          <w:szCs w:val="28"/>
        </w:rPr>
      </w:pPr>
      <w:r>
        <w:rPr>
          <w:szCs w:val="28"/>
        </w:rPr>
        <w:tab/>
        <w:t xml:space="preserve">1. </w:t>
      </w:r>
      <w:r w:rsidRPr="00E8539B">
        <w:rPr>
          <w:szCs w:val="28"/>
        </w:rPr>
        <w:t>Создать</w:t>
      </w:r>
      <w:bookmarkStart w:id="0" w:name="_GoBack"/>
      <w:bookmarkEnd w:id="0"/>
      <w:r w:rsidRPr="00E8539B">
        <w:rPr>
          <w:szCs w:val="28"/>
        </w:rPr>
        <w:t xml:space="preserve"> комиссию по </w:t>
      </w:r>
      <w:r>
        <w:rPr>
          <w:szCs w:val="28"/>
        </w:rPr>
        <w:t xml:space="preserve">распределению и </w:t>
      </w:r>
      <w:r w:rsidRPr="00E8539B">
        <w:rPr>
          <w:szCs w:val="28"/>
        </w:rPr>
        <w:t xml:space="preserve">списанию </w:t>
      </w:r>
      <w:r>
        <w:rPr>
          <w:szCs w:val="28"/>
        </w:rPr>
        <w:t>материальных ценностей</w:t>
      </w:r>
      <w:r w:rsidRPr="00E8539B">
        <w:rPr>
          <w:szCs w:val="28"/>
        </w:rPr>
        <w:t xml:space="preserve"> в период </w:t>
      </w:r>
      <w:r w:rsidRPr="006307E0">
        <w:rPr>
          <w:szCs w:val="28"/>
        </w:rPr>
        <w:t xml:space="preserve">организации и проведения </w:t>
      </w:r>
      <w:r>
        <w:rPr>
          <w:szCs w:val="28"/>
        </w:rPr>
        <w:t xml:space="preserve">дополнительных </w:t>
      </w:r>
      <w:proofErr w:type="gramStart"/>
      <w:r>
        <w:rPr>
          <w:szCs w:val="28"/>
        </w:rPr>
        <w:t>выборов</w:t>
      </w:r>
      <w:r w:rsidRPr="00A07149">
        <w:rPr>
          <w:szCs w:val="28"/>
        </w:rPr>
        <w:t xml:space="preserve"> депутатов </w:t>
      </w:r>
      <w:r>
        <w:rPr>
          <w:szCs w:val="28"/>
        </w:rPr>
        <w:t>Совета Октябрьского сельского поселения четвертого</w:t>
      </w:r>
      <w:r w:rsidRPr="00D610B9">
        <w:rPr>
          <w:b/>
          <w:szCs w:val="28"/>
        </w:rPr>
        <w:t xml:space="preserve"> </w:t>
      </w:r>
      <w:r w:rsidRPr="00A07149">
        <w:rPr>
          <w:szCs w:val="28"/>
        </w:rPr>
        <w:t>созыва</w:t>
      </w:r>
      <w:proofErr w:type="gramEnd"/>
      <w:r>
        <w:rPr>
          <w:szCs w:val="28"/>
        </w:rPr>
        <w:t xml:space="preserve"> </w:t>
      </w:r>
      <w:r w:rsidRPr="00E8539B">
        <w:rPr>
          <w:szCs w:val="28"/>
        </w:rPr>
        <w:t>в следующем составе:</w:t>
      </w:r>
    </w:p>
    <w:p w:rsidR="00EF35CC" w:rsidRDefault="00EF35CC" w:rsidP="00EF35CC">
      <w:pPr>
        <w:pStyle w:val="14-15"/>
        <w:spacing w:line="276" w:lineRule="auto"/>
        <w:ind w:firstLine="0"/>
        <w:rPr>
          <w:szCs w:val="28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4786"/>
        <w:gridCol w:w="3544"/>
      </w:tblGrid>
      <w:tr w:rsidR="00EF35CC" w:rsidRPr="00E8539B" w:rsidTr="00184C4C">
        <w:tc>
          <w:tcPr>
            <w:tcW w:w="4786" w:type="dxa"/>
            <w:shd w:val="clear" w:color="auto" w:fill="auto"/>
          </w:tcPr>
          <w:p w:rsidR="00EF35CC" w:rsidRPr="00933E63" w:rsidRDefault="00EF35CC" w:rsidP="00184C4C">
            <w:pPr>
              <w:pStyle w:val="2"/>
              <w:tabs>
                <w:tab w:val="num" w:pos="0"/>
              </w:tabs>
              <w:spacing w:line="276" w:lineRule="auto"/>
              <w:ind w:right="42" w:firstLine="709"/>
              <w:rPr>
                <w:sz w:val="28"/>
                <w:szCs w:val="28"/>
              </w:rPr>
            </w:pPr>
            <w:r w:rsidRPr="00933E63">
              <w:rPr>
                <w:sz w:val="28"/>
                <w:szCs w:val="28"/>
              </w:rPr>
              <w:t>Председатель комиссии -</w:t>
            </w:r>
          </w:p>
        </w:tc>
        <w:tc>
          <w:tcPr>
            <w:tcW w:w="3544" w:type="dxa"/>
            <w:shd w:val="clear" w:color="auto" w:fill="auto"/>
          </w:tcPr>
          <w:p w:rsidR="00EF35CC" w:rsidRPr="00933E63" w:rsidRDefault="00EF35CC" w:rsidP="00184C4C">
            <w:pPr>
              <w:pStyle w:val="3"/>
              <w:spacing w:line="276" w:lineRule="auto"/>
              <w:ind w:left="84" w:hanging="50"/>
              <w:rPr>
                <w:sz w:val="28"/>
                <w:szCs w:val="28"/>
              </w:rPr>
            </w:pPr>
            <w:proofErr w:type="spellStart"/>
            <w:r w:rsidRPr="00933E63">
              <w:rPr>
                <w:sz w:val="28"/>
                <w:szCs w:val="28"/>
              </w:rPr>
              <w:t>Свирко</w:t>
            </w:r>
            <w:proofErr w:type="spellEnd"/>
            <w:r w:rsidRPr="00933E63">
              <w:rPr>
                <w:sz w:val="28"/>
                <w:szCs w:val="28"/>
              </w:rPr>
              <w:t xml:space="preserve"> С.Э.</w:t>
            </w:r>
          </w:p>
        </w:tc>
      </w:tr>
      <w:tr w:rsidR="00EF35CC" w:rsidRPr="00E8539B" w:rsidTr="00184C4C">
        <w:tc>
          <w:tcPr>
            <w:tcW w:w="4786" w:type="dxa"/>
            <w:shd w:val="clear" w:color="auto" w:fill="auto"/>
          </w:tcPr>
          <w:p w:rsidR="00EF35CC" w:rsidRPr="00933E63" w:rsidRDefault="00EF35CC" w:rsidP="00184C4C">
            <w:pPr>
              <w:pStyle w:val="2"/>
              <w:tabs>
                <w:tab w:val="num" w:pos="0"/>
              </w:tabs>
              <w:spacing w:line="276" w:lineRule="auto"/>
              <w:ind w:right="42" w:firstLine="709"/>
              <w:rPr>
                <w:sz w:val="28"/>
                <w:szCs w:val="28"/>
              </w:rPr>
            </w:pPr>
            <w:r w:rsidRPr="00933E63">
              <w:rPr>
                <w:sz w:val="28"/>
                <w:szCs w:val="28"/>
              </w:rPr>
              <w:t>члены комиссии -</w:t>
            </w:r>
          </w:p>
        </w:tc>
        <w:tc>
          <w:tcPr>
            <w:tcW w:w="3544" w:type="dxa"/>
            <w:shd w:val="clear" w:color="auto" w:fill="auto"/>
          </w:tcPr>
          <w:p w:rsidR="00EF35CC" w:rsidRPr="00933E63" w:rsidRDefault="00EF35CC" w:rsidP="00184C4C">
            <w:pPr>
              <w:pStyle w:val="2"/>
              <w:tabs>
                <w:tab w:val="num" w:pos="0"/>
              </w:tabs>
              <w:spacing w:line="276" w:lineRule="auto"/>
              <w:ind w:left="84" w:right="42" w:hanging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Южанина И.В.</w:t>
            </w:r>
          </w:p>
        </w:tc>
      </w:tr>
      <w:tr w:rsidR="00EF35CC" w:rsidRPr="00E8539B" w:rsidTr="00184C4C">
        <w:tc>
          <w:tcPr>
            <w:tcW w:w="4786" w:type="dxa"/>
            <w:shd w:val="clear" w:color="auto" w:fill="auto"/>
          </w:tcPr>
          <w:p w:rsidR="00EF35CC" w:rsidRPr="00E8539B" w:rsidRDefault="00EF35CC" w:rsidP="00184C4C">
            <w:pPr>
              <w:pStyle w:val="2"/>
              <w:tabs>
                <w:tab w:val="num" w:pos="0"/>
              </w:tabs>
              <w:spacing w:line="276" w:lineRule="auto"/>
              <w:ind w:right="42" w:firstLine="709"/>
            </w:pPr>
          </w:p>
        </w:tc>
        <w:tc>
          <w:tcPr>
            <w:tcW w:w="3544" w:type="dxa"/>
            <w:shd w:val="clear" w:color="auto" w:fill="auto"/>
          </w:tcPr>
          <w:p w:rsidR="00EF35CC" w:rsidRPr="00933E63" w:rsidRDefault="00EF35CC" w:rsidP="00184C4C">
            <w:pPr>
              <w:pStyle w:val="2"/>
              <w:tabs>
                <w:tab w:val="num" w:pos="0"/>
              </w:tabs>
              <w:spacing w:line="276" w:lineRule="auto"/>
              <w:ind w:left="84" w:right="42" w:hanging="50"/>
              <w:rPr>
                <w:sz w:val="28"/>
                <w:szCs w:val="28"/>
              </w:rPr>
            </w:pPr>
            <w:r w:rsidRPr="00933E63">
              <w:rPr>
                <w:sz w:val="28"/>
                <w:szCs w:val="28"/>
              </w:rPr>
              <w:t>Селиванов П.П.</w:t>
            </w:r>
          </w:p>
        </w:tc>
      </w:tr>
    </w:tbl>
    <w:p w:rsidR="00EF35CC" w:rsidRDefault="00EF35CC" w:rsidP="00EF35CC">
      <w:pPr>
        <w:pStyle w:val="32"/>
        <w:spacing w:line="276" w:lineRule="auto"/>
        <w:ind w:firstLine="708"/>
        <w:jc w:val="both"/>
        <w:rPr>
          <w:sz w:val="28"/>
          <w:szCs w:val="28"/>
        </w:rPr>
      </w:pPr>
    </w:p>
    <w:p w:rsidR="00E82FDC" w:rsidRDefault="00EF35CC" w:rsidP="00EF35CC">
      <w:pPr>
        <w:pStyle w:val="32"/>
        <w:spacing w:line="276" w:lineRule="auto"/>
        <w:ind w:firstLine="708"/>
        <w:jc w:val="both"/>
        <w:rPr>
          <w:sz w:val="24"/>
          <w:szCs w:val="26"/>
        </w:rPr>
      </w:pPr>
      <w:r w:rsidRPr="00E8539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8539B">
        <w:rPr>
          <w:sz w:val="28"/>
          <w:szCs w:val="28"/>
        </w:rPr>
        <w:t xml:space="preserve">Контроль исполнения настоящего решения возложить на заместителя председателя </w:t>
      </w:r>
      <w:r>
        <w:rPr>
          <w:sz w:val="28"/>
          <w:szCs w:val="28"/>
        </w:rPr>
        <w:t xml:space="preserve">муниципальной избирательной комиссии </w:t>
      </w:r>
      <w:proofErr w:type="spellStart"/>
      <w:r>
        <w:rPr>
          <w:sz w:val="28"/>
          <w:szCs w:val="28"/>
        </w:rPr>
        <w:t>В.В.Атрахимович</w:t>
      </w:r>
      <w:proofErr w:type="spellEnd"/>
      <w:r>
        <w:rPr>
          <w:sz w:val="28"/>
          <w:szCs w:val="28"/>
        </w:rPr>
        <w:t>.</w:t>
      </w:r>
    </w:p>
    <w:p w:rsidR="00F07935" w:rsidRPr="0026136A" w:rsidRDefault="00F07935" w:rsidP="00F07935">
      <w:pPr>
        <w:pStyle w:val="a3"/>
        <w:adjustRightInd w:val="0"/>
        <w:ind w:left="0"/>
        <w:jc w:val="both"/>
        <w:rPr>
          <w:sz w:val="26"/>
          <w:szCs w:val="26"/>
        </w:rPr>
      </w:pPr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1148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558E1"/>
    <w:rsid w:val="00E6142F"/>
    <w:rsid w:val="00E62B81"/>
    <w:rsid w:val="00E82FDC"/>
    <w:rsid w:val="00E8601E"/>
    <w:rsid w:val="00E963F6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4F01-C3A4-4992-AEC0-2E584280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2020-07-10T11:25:00Z</cp:lastPrinted>
  <dcterms:created xsi:type="dcterms:W3CDTF">2020-07-06T11:34:00Z</dcterms:created>
  <dcterms:modified xsi:type="dcterms:W3CDTF">2020-07-10T11:25:00Z</dcterms:modified>
</cp:coreProperties>
</file>